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24" w:right="451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U.D.A. a.s. 20__/__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24" w:right="451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46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7335"/>
        <w:tblGridChange w:id="0">
          <w:tblGrid>
            <w:gridCol w:w="2835"/>
            <w:gridCol w:w="7335"/>
          </w:tblGrid>
        </w:tblGridChange>
      </w:tblGrid>
      <w:tr>
        <w:trPr>
          <w:cantSplit w:val="1"/>
          <w:trHeight w:val="178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2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UNITA’ DI APPRENDIMENTO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30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apporre una x )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7" w:line="240" w:lineRule="auto"/>
              <w:ind w:left="122" w:right="0" w:firstLine="0"/>
              <w:jc w:val="center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……. SCUOLA DELL’INFANZIA                                       …..SCUOLA PRIMARIA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7" w:line="240" w:lineRule="auto"/>
              <w:ind w:left="1894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……SCUOLA SEC. DI 1° GRADO</w:t>
            </w:r>
          </w:p>
        </w:tc>
      </w:tr>
      <w:tr>
        <w:trPr>
          <w:cantSplit w:val="1"/>
          <w:trHeight w:val="56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DELL’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3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DATI IDENTIFICATIVI</w:t>
            </w:r>
          </w:p>
        </w:tc>
      </w:tr>
      <w:tr>
        <w:trPr>
          <w:cantSplit w:val="1"/>
          <w:trHeight w:val="136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3" w:line="242" w:lineRule="auto"/>
              <w:ind w:left="133" w:right="281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CLASSI/ ALUNNI COINVOLTI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ARTICOLAZIONE DELL’UNITA’ DI APPRENDIMENTO</w:t>
            </w:r>
          </w:p>
        </w:tc>
      </w:tr>
      <w:tr>
        <w:trPr>
          <w:cantSplit w:val="1"/>
          <w:trHeight w:val="29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4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686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CHIAVE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6" w:line="240" w:lineRule="auto"/>
              <w:ind w:left="0" w:right="314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CITTADINANZA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79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266" w:right="178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TRAGUARDI PER LO SVILUPPO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771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DELLE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 DI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2" w:lineRule="auto"/>
              <w:ind w:left="204" w:right="114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APPRENDIMENTO E ABILITA’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MEDIAZIONE ORGANIZZATIVO - DIDATTICA</w:t>
            </w:r>
          </w:p>
        </w:tc>
      </w:tr>
      <w:tr>
        <w:trPr>
          <w:cantSplit w:val="1"/>
          <w:trHeight w:val="26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41" w:right="446" w:hanging="14.000000000000004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TEMPI – FASI – DURATA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 DI INDIVIDUALIZZAZIONE E/PERSONALIZZAZIONE</w:t>
            </w:r>
          </w:p>
        </w:tc>
      </w:tr>
      <w:tr>
        <w:trPr>
          <w:cantSplit w:val="1"/>
          <w:trHeight w:val="26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 DI VERIFICA/VALUTAZIONE</w:t>
            </w:r>
          </w:p>
        </w:tc>
      </w:tr>
      <w:tr>
        <w:trPr>
          <w:cantSplit w:val="1"/>
          <w:trHeight w:val="26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COMPITI DI REALTA’</w:t>
            </w:r>
          </w:p>
        </w:tc>
      </w:tr>
      <w:tr>
        <w:trPr>
          <w:cantSplit w:val="1"/>
          <w:trHeight w:val="264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446" w:right="347" w:firstLine="0"/>
              <w:jc w:val="center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INIZIATIVE / ESPERIENZE DI DIDATTICA LABORATORIALE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ANCHE IN RACCORDO CON IL TERRITORIO )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ANNOTAZIONI O ALLEGATI EVENTUALI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431" w:lineRule="auto"/>
        <w:ind w:left="293" w:right="81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284" w:top="1619" w:left="1080" w:right="1106" w:header="1077" w:footer="1701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431" w:lineRule="auto"/>
        <w:ind w:left="293" w:right="816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4" w:top="1619" w:left="1080" w:right="1106" w:header="1077" w:footer="170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pPr w:leftFromText="141" w:rightFromText="141" w:topFromText="0" w:bottomFromText="0" w:vertAnchor="text" w:horzAnchor="text" w:tblpX="0" w:tblpY="64"/>
      <w:tblW w:w="9860.0" w:type="dxa"/>
      <w:jc w:val="left"/>
      <w:tblInd w:w="-21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65"/>
      <w:gridCol w:w="2465"/>
      <w:gridCol w:w="2465"/>
      <w:gridCol w:w="2465"/>
      <w:tblGridChange w:id="0">
        <w:tblGrid>
          <w:gridCol w:w="2465"/>
          <w:gridCol w:w="2465"/>
          <w:gridCol w:w="2465"/>
          <w:gridCol w:w="2465"/>
        </w:tblGrid>
      </w:tblGridChange>
    </w:tblGrid>
    <w:tr>
      <w:trPr>
        <w:cantSplit w:val="1"/>
        <w:tblHeader w:val="1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Centrale “M. CARELLA”</w:t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dell’Infanzia e Primaria</w:t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G. Ospitale 7</w:t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Presidenza – Segreteria</w:t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73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0883/661115</w:t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“G. PAOLO II”</w:t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dell’Infanzia </w:t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N. Capurso</w:t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Tel. 0883/615212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Plesso “G. PAOLO II”</w:t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Primaria </w:t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104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Via N. Capurso</w:t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0883/615212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10080"/>
            </w:tabs>
            <w:spacing w:after="0" w:before="0" w:line="240" w:lineRule="auto"/>
            <w:ind w:left="0" w:right="-29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Scuola Secondaria 1^ grado</w:t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“G. MARCONI  G. BOVIO”</w:t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Sede “G. Bovio”</w:t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0883/661533</w:t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Sede “G. Marconi”</w:t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🕿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/  0883/663557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60"/>
        <w:tab w:val="right" w:leader="none" w:pos="9720"/>
      </w:tabs>
      <w:spacing w:after="0" w:before="0" w:line="240" w:lineRule="auto"/>
      <w:ind w:left="-540" w:right="-442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60"/>
        <w:tab w:val="right" w:leader="none" w:pos="9720"/>
      </w:tabs>
      <w:spacing w:after="0" w:before="0" w:line="240" w:lineRule="auto"/>
      <w:ind w:left="0" w:right="-34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428625</wp:posOffset>
          </wp:positionH>
          <wp:positionV relativeFrom="page">
            <wp:posOffset>483870</wp:posOffset>
          </wp:positionV>
          <wp:extent cx="6550025" cy="120459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0025" cy="1204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